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B1285" w14:textId="77777777" w:rsidR="006546A3" w:rsidRPr="00E22440" w:rsidRDefault="006546A3" w:rsidP="00654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61528939"/>
      <w:bookmarkStart w:id="1" w:name="_Hlk62137664"/>
      <w:bookmarkStart w:id="2" w:name="_Hlk68597379"/>
      <w:r w:rsidRPr="00E22440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14:paraId="4F0251C8" w14:textId="3C9D08D1" w:rsidR="006546A3" w:rsidRPr="00E22440" w:rsidRDefault="006546A3" w:rsidP="00654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40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bookmarkEnd w:id="0"/>
      <w:bookmarkEnd w:id="1"/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>контрольно</w:t>
      </w:r>
      <w:r w:rsidR="00B13232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 w:rsidR="00B1323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3F7A04" w:rsidRPr="003F7A04">
        <w:rPr>
          <w:rFonts w:ascii="Times New Roman" w:hAnsi="Times New Roman" w:cs="Times New Roman"/>
          <w:b/>
          <w:bCs/>
          <w:sz w:val="28"/>
          <w:szCs w:val="28"/>
        </w:rPr>
        <w:t>Проверка целевого использования средств областного бюджета, направленных в 2021 году на проведение регионального этапа всероссийской олимпиады школьников (по фактам, изложенным в обращении гражданина)</w:t>
      </w:r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546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7083ADA" w14:textId="77777777" w:rsidR="006546A3" w:rsidRPr="00061749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p w14:paraId="01C684D5" w14:textId="14971061" w:rsidR="006546A3" w:rsidRPr="003F7A04" w:rsidRDefault="006546A3" w:rsidP="006546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A04">
        <w:rPr>
          <w:rFonts w:ascii="Times New Roman" w:hAnsi="Times New Roman" w:cs="Times New Roman"/>
          <w:b/>
          <w:sz w:val="28"/>
          <w:szCs w:val="28"/>
        </w:rPr>
        <w:t>Наименование мероприятия:</w:t>
      </w:r>
      <w:r w:rsidRPr="003F7A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34484" w14:textId="28D1ED61" w:rsidR="006546A3" w:rsidRPr="003F7A04" w:rsidRDefault="003F7A04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04">
        <w:rPr>
          <w:rFonts w:ascii="Times New Roman" w:hAnsi="Times New Roman" w:cs="Times New Roman"/>
          <w:sz w:val="28"/>
          <w:szCs w:val="28"/>
        </w:rPr>
        <w:t>Проверка целевого использования средств областного бюджета, направленных в 2021 году на проведение регионального этапа всероссийской олимпиады школьников (по фактам, изложенным в обращении гражданина)</w:t>
      </w:r>
      <w:r w:rsidR="006546A3" w:rsidRPr="003F7A04">
        <w:rPr>
          <w:rFonts w:ascii="Times New Roman" w:hAnsi="Times New Roman" w:cs="Times New Roman"/>
          <w:sz w:val="28"/>
          <w:szCs w:val="28"/>
        </w:rPr>
        <w:t>.</w:t>
      </w:r>
    </w:p>
    <w:p w14:paraId="13D12EE2" w14:textId="77777777" w:rsidR="006546A3" w:rsidRPr="003F7A04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2"/>
          <w:szCs w:val="12"/>
        </w:rPr>
      </w:pPr>
    </w:p>
    <w:p w14:paraId="4C082C82" w14:textId="07D2C8D0" w:rsidR="006546A3" w:rsidRPr="003F7A04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A04">
        <w:rPr>
          <w:rFonts w:ascii="Times New Roman" w:hAnsi="Times New Roman" w:cs="Times New Roman"/>
          <w:b/>
          <w:sz w:val="28"/>
          <w:szCs w:val="28"/>
        </w:rPr>
        <w:t>Основание для проведения</w:t>
      </w:r>
      <w:r w:rsidRPr="003F7A04">
        <w:rPr>
          <w:rFonts w:ascii="Times New Roman" w:hAnsi="Times New Roman" w:cs="Times New Roman"/>
          <w:sz w:val="28"/>
          <w:szCs w:val="28"/>
        </w:rPr>
        <w:t xml:space="preserve"> </w:t>
      </w:r>
      <w:r w:rsidRPr="003F7A04">
        <w:rPr>
          <w:rFonts w:ascii="Times New Roman" w:hAnsi="Times New Roman" w:cs="Times New Roman"/>
          <w:b/>
          <w:sz w:val="28"/>
          <w:szCs w:val="28"/>
        </w:rPr>
        <w:t xml:space="preserve">мероприятия: </w:t>
      </w:r>
    </w:p>
    <w:p w14:paraId="4F9DDE81" w14:textId="21B7D5BA" w:rsidR="006546A3" w:rsidRPr="003F7A04" w:rsidRDefault="001C006A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04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3F7A04" w:rsidRPr="003F7A04">
        <w:rPr>
          <w:rFonts w:ascii="Times New Roman" w:hAnsi="Times New Roman" w:cs="Times New Roman"/>
          <w:sz w:val="28"/>
          <w:szCs w:val="28"/>
        </w:rPr>
        <w:t>3.6.</w:t>
      </w:r>
      <w:r w:rsidR="003F7A04" w:rsidRPr="003F7A04">
        <w:t xml:space="preserve"> </w:t>
      </w:r>
      <w:r w:rsidRPr="003F7A04">
        <w:rPr>
          <w:rFonts w:ascii="Times New Roman" w:hAnsi="Times New Roman" w:cs="Times New Roman"/>
          <w:sz w:val="28"/>
          <w:szCs w:val="28"/>
        </w:rPr>
        <w:t xml:space="preserve">пункта 3 раздела 1 годового плана работы Счетной палаты на 2021 год (включено в план работы на основании </w:t>
      </w:r>
      <w:r w:rsidR="003F7A04" w:rsidRPr="003F7A04">
        <w:rPr>
          <w:rFonts w:ascii="Times New Roman" w:hAnsi="Times New Roman" w:cs="Times New Roman"/>
          <w:sz w:val="28"/>
          <w:szCs w:val="28"/>
        </w:rPr>
        <w:t>обращени</w:t>
      </w:r>
      <w:r w:rsidR="003F7A04" w:rsidRPr="003F7A04">
        <w:rPr>
          <w:rFonts w:ascii="Times New Roman" w:hAnsi="Times New Roman" w:cs="Times New Roman"/>
          <w:sz w:val="28"/>
          <w:szCs w:val="28"/>
        </w:rPr>
        <w:t xml:space="preserve">я </w:t>
      </w:r>
      <w:r w:rsidR="003F7A04" w:rsidRPr="003F7A04">
        <w:rPr>
          <w:rFonts w:ascii="Times New Roman" w:hAnsi="Times New Roman" w:cs="Times New Roman"/>
          <w:sz w:val="28"/>
          <w:szCs w:val="28"/>
        </w:rPr>
        <w:t>гражданина РФ</w:t>
      </w:r>
      <w:r w:rsidRPr="003F7A04">
        <w:rPr>
          <w:rFonts w:ascii="Times New Roman" w:hAnsi="Times New Roman" w:cs="Times New Roman"/>
          <w:sz w:val="28"/>
          <w:szCs w:val="28"/>
        </w:rPr>
        <w:t>).</w:t>
      </w:r>
    </w:p>
    <w:p w14:paraId="43A747F3" w14:textId="77777777" w:rsidR="001C006A" w:rsidRPr="003F7A04" w:rsidRDefault="001C006A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4"/>
          <w:szCs w:val="14"/>
        </w:rPr>
      </w:pPr>
    </w:p>
    <w:p w14:paraId="766DE0FD" w14:textId="6C908F58" w:rsidR="006546A3" w:rsidRPr="003F7A04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A04">
        <w:rPr>
          <w:rStyle w:val="1"/>
          <w:rFonts w:cs="Times New Roman"/>
          <w:b/>
          <w:color w:val="auto"/>
          <w:sz w:val="28"/>
          <w:szCs w:val="28"/>
        </w:rPr>
        <w:t>Наименования о</w:t>
      </w:r>
      <w:r w:rsidRPr="003F7A04">
        <w:rPr>
          <w:rFonts w:ascii="Times New Roman" w:hAnsi="Times New Roman" w:cs="Times New Roman"/>
          <w:b/>
          <w:sz w:val="28"/>
          <w:szCs w:val="28"/>
        </w:rPr>
        <w:t xml:space="preserve">бъектов контроля: </w:t>
      </w:r>
    </w:p>
    <w:p w14:paraId="4381486C" w14:textId="082D1315" w:rsidR="006546A3" w:rsidRPr="003F7A04" w:rsidRDefault="003F7A04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A04">
        <w:rPr>
          <w:rFonts w:ascii="Times New Roman" w:hAnsi="Times New Roman" w:cs="Times New Roman"/>
          <w:sz w:val="28"/>
          <w:szCs w:val="28"/>
        </w:rPr>
        <w:t xml:space="preserve">государственное областное автономное учреждение дополнительного профессионального образования «Региональный институт профессионального развития» (далее – </w:t>
      </w:r>
      <w:proofErr w:type="spellStart"/>
      <w:r w:rsidRPr="003F7A04">
        <w:rPr>
          <w:rFonts w:ascii="Times New Roman" w:hAnsi="Times New Roman" w:cs="Times New Roman"/>
          <w:sz w:val="28"/>
          <w:szCs w:val="28"/>
        </w:rPr>
        <w:t>ГОАУДПО</w:t>
      </w:r>
      <w:proofErr w:type="spellEnd"/>
      <w:r w:rsidRPr="003F7A0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F7A04">
        <w:rPr>
          <w:rFonts w:ascii="Times New Roman" w:hAnsi="Times New Roman" w:cs="Times New Roman"/>
          <w:sz w:val="28"/>
          <w:szCs w:val="28"/>
        </w:rPr>
        <w:t>РИПР</w:t>
      </w:r>
      <w:proofErr w:type="spellEnd"/>
      <w:r w:rsidRPr="003F7A04">
        <w:rPr>
          <w:rFonts w:ascii="Times New Roman" w:hAnsi="Times New Roman" w:cs="Times New Roman"/>
          <w:sz w:val="28"/>
          <w:szCs w:val="28"/>
        </w:rPr>
        <w:t>», учреждение</w:t>
      </w:r>
      <w:r w:rsidR="001C006A" w:rsidRPr="003F7A04">
        <w:rPr>
          <w:rFonts w:ascii="Times New Roman" w:hAnsi="Times New Roman" w:cs="Times New Roman"/>
          <w:sz w:val="28"/>
          <w:szCs w:val="28"/>
        </w:rPr>
        <w:t>).</w:t>
      </w:r>
    </w:p>
    <w:p w14:paraId="11FB9FA2" w14:textId="77777777" w:rsidR="006546A3" w:rsidRPr="003F7A04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14:paraId="51C4242F" w14:textId="58C89B42" w:rsidR="006546A3" w:rsidRPr="003F7A04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A04">
        <w:rPr>
          <w:rFonts w:ascii="Times New Roman" w:hAnsi="Times New Roman" w:cs="Times New Roman"/>
          <w:b/>
          <w:bCs/>
          <w:sz w:val="28"/>
          <w:szCs w:val="28"/>
        </w:rPr>
        <w:t xml:space="preserve">Проверенный период: </w:t>
      </w:r>
    </w:p>
    <w:p w14:paraId="1533C9C9" w14:textId="31130690" w:rsidR="006546A3" w:rsidRPr="003F7A04" w:rsidRDefault="003F7A04" w:rsidP="006546A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  <w:r w:rsidRPr="003F7A04">
        <w:rPr>
          <w:rFonts w:ascii="Times New Roman" w:hAnsi="Times New Roman" w:cs="Times New Roman"/>
          <w:sz w:val="28"/>
          <w:szCs w:val="28"/>
        </w:rPr>
        <w:t xml:space="preserve">2021 </w:t>
      </w:r>
      <w:r w:rsidR="001C006A" w:rsidRPr="003F7A04">
        <w:rPr>
          <w:rFonts w:ascii="Times New Roman" w:hAnsi="Times New Roman" w:cs="Times New Roman"/>
          <w:sz w:val="28"/>
          <w:szCs w:val="28"/>
        </w:rPr>
        <w:t>год.</w:t>
      </w:r>
    </w:p>
    <w:p w14:paraId="0E66BC5B" w14:textId="77777777" w:rsidR="0072073F" w:rsidRPr="003F7A04" w:rsidRDefault="0072073F" w:rsidP="006546A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54BC262B" w14:textId="6E78266A" w:rsidR="006546A3" w:rsidRPr="003F7A04" w:rsidRDefault="006546A3" w:rsidP="006546A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F7A04">
        <w:rPr>
          <w:rFonts w:ascii="Times New Roman" w:hAnsi="Times New Roman"/>
          <w:b/>
          <w:bCs/>
          <w:sz w:val="28"/>
          <w:szCs w:val="28"/>
        </w:rPr>
        <w:t xml:space="preserve">Срок проведения мероприятия: </w:t>
      </w:r>
    </w:p>
    <w:p w14:paraId="1B82CD94" w14:textId="52084894" w:rsidR="006546A3" w:rsidRPr="003F7A04" w:rsidRDefault="003F7A04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A04">
        <w:rPr>
          <w:rFonts w:ascii="Times New Roman" w:hAnsi="Times New Roman"/>
          <w:bCs/>
          <w:sz w:val="28"/>
          <w:szCs w:val="28"/>
        </w:rPr>
        <w:t>с 27.04.2021 по 14.05.2021</w:t>
      </w:r>
      <w:r w:rsidR="006546A3" w:rsidRPr="003F7A04">
        <w:rPr>
          <w:rFonts w:ascii="Times New Roman" w:hAnsi="Times New Roman"/>
          <w:bCs/>
          <w:sz w:val="28"/>
          <w:szCs w:val="28"/>
        </w:rPr>
        <w:t>.</w:t>
      </w:r>
    </w:p>
    <w:p w14:paraId="2CBFB69F" w14:textId="77777777" w:rsidR="006546A3" w:rsidRPr="003F7A04" w:rsidRDefault="006546A3" w:rsidP="00654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bookmarkStart w:id="3" w:name="_Hlk62132630"/>
    </w:p>
    <w:p w14:paraId="0D066800" w14:textId="1DA58BDD" w:rsidR="002E09F5" w:rsidRDefault="002E09F5" w:rsidP="00B13232">
      <w:pPr>
        <w:pStyle w:val="001"/>
        <w:rPr>
          <w:szCs w:val="28"/>
        </w:rPr>
      </w:pPr>
      <w:r>
        <w:rPr>
          <w:szCs w:val="28"/>
        </w:rPr>
        <w:t>В 2021 году учреждением</w:t>
      </w:r>
      <w:r w:rsidR="00C009A2">
        <w:rPr>
          <w:szCs w:val="28"/>
        </w:rPr>
        <w:t xml:space="preserve"> в рамках государственного задания</w:t>
      </w:r>
      <w:r>
        <w:rPr>
          <w:szCs w:val="28"/>
        </w:rPr>
        <w:t xml:space="preserve"> выполняется </w:t>
      </w:r>
      <w:r w:rsidRPr="002E09F5">
        <w:rPr>
          <w:szCs w:val="28"/>
        </w:rPr>
        <w:t>работ</w:t>
      </w:r>
      <w:r>
        <w:rPr>
          <w:szCs w:val="28"/>
        </w:rPr>
        <w:t xml:space="preserve">а по </w:t>
      </w:r>
      <w:r w:rsidRPr="00D13400">
        <w:rPr>
          <w:szCs w:val="28"/>
        </w:rPr>
        <w:t>организаци</w:t>
      </w:r>
      <w:r>
        <w:rPr>
          <w:szCs w:val="28"/>
        </w:rPr>
        <w:t>и</w:t>
      </w:r>
      <w:r w:rsidRPr="00D13400">
        <w:rPr>
          <w:szCs w:val="28"/>
        </w:rPr>
        <w:t xml:space="preserve"> и проведени</w:t>
      </w:r>
      <w:r>
        <w:rPr>
          <w:szCs w:val="28"/>
        </w:rPr>
        <w:t>ю</w:t>
      </w:r>
      <w:r w:rsidRPr="00D13400">
        <w:rPr>
          <w:szCs w:val="28"/>
        </w:rPr>
        <w:t xml:space="preserve">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</w:r>
      <w:r>
        <w:rPr>
          <w:szCs w:val="28"/>
        </w:rPr>
        <w:t>, по которой предусмотрено</w:t>
      </w:r>
      <w:r>
        <w:rPr>
          <w:szCs w:val="28"/>
        </w:rPr>
        <w:t xml:space="preserve"> финансирование </w:t>
      </w:r>
      <w:r>
        <w:rPr>
          <w:szCs w:val="28"/>
        </w:rPr>
        <w:t>59 мероприятий</w:t>
      </w:r>
      <w:r>
        <w:rPr>
          <w:szCs w:val="28"/>
        </w:rPr>
        <w:t xml:space="preserve"> на сумму </w:t>
      </w:r>
      <w:r>
        <w:rPr>
          <w:bCs/>
          <w:szCs w:val="28"/>
        </w:rPr>
        <w:t>58457,3 тыс. рублей</w:t>
      </w:r>
      <w:r>
        <w:rPr>
          <w:szCs w:val="28"/>
        </w:rPr>
        <w:t xml:space="preserve">. Одним из таких мероприятий стало </w:t>
      </w:r>
      <w:r>
        <w:rPr>
          <w:bCs/>
          <w:szCs w:val="28"/>
        </w:rPr>
        <w:t>е</w:t>
      </w:r>
      <w:r w:rsidRPr="00AC7DB5">
        <w:rPr>
          <w:bCs/>
          <w:szCs w:val="28"/>
        </w:rPr>
        <w:t>жегодное проведение регионального этапа всероссийской олимпиады школьников</w:t>
      </w:r>
      <w:r w:rsidR="00C009A2">
        <w:rPr>
          <w:bCs/>
          <w:szCs w:val="28"/>
        </w:rPr>
        <w:t xml:space="preserve"> </w:t>
      </w:r>
      <w:r w:rsidR="00C009A2" w:rsidRPr="00041508">
        <w:rPr>
          <w:szCs w:val="28"/>
        </w:rPr>
        <w:t>по общеобразовательным предметам в 2020/2021 учебном году</w:t>
      </w:r>
      <w:r w:rsidR="00C009A2">
        <w:rPr>
          <w:bCs/>
          <w:szCs w:val="28"/>
        </w:rPr>
        <w:t xml:space="preserve"> </w:t>
      </w:r>
      <w:r w:rsidR="00C009A2" w:rsidRPr="00C009A2">
        <w:rPr>
          <w:bCs/>
          <w:szCs w:val="28"/>
        </w:rPr>
        <w:t xml:space="preserve">(далее - </w:t>
      </w:r>
      <w:r w:rsidR="00396EBC">
        <w:rPr>
          <w:bCs/>
          <w:szCs w:val="28"/>
        </w:rPr>
        <w:t xml:space="preserve">региональный этап всероссийской олимпиады школьников, </w:t>
      </w:r>
      <w:r w:rsidR="00C009A2" w:rsidRPr="00C009A2">
        <w:rPr>
          <w:bCs/>
          <w:szCs w:val="28"/>
        </w:rPr>
        <w:t xml:space="preserve">региональный этап </w:t>
      </w:r>
      <w:proofErr w:type="spellStart"/>
      <w:r w:rsidR="00C009A2" w:rsidRPr="00C009A2">
        <w:rPr>
          <w:bCs/>
          <w:szCs w:val="28"/>
        </w:rPr>
        <w:t>ВсОШ</w:t>
      </w:r>
      <w:proofErr w:type="spellEnd"/>
      <w:r w:rsidR="00C009A2" w:rsidRPr="00C009A2">
        <w:rPr>
          <w:bCs/>
          <w:szCs w:val="28"/>
        </w:rPr>
        <w:t>)</w:t>
      </w:r>
      <w:r w:rsidR="00711390">
        <w:rPr>
          <w:bCs/>
          <w:szCs w:val="28"/>
        </w:rPr>
        <w:t xml:space="preserve">, на которое было предусмотрено </w:t>
      </w:r>
      <w:r w:rsidR="00711390">
        <w:rPr>
          <w:bCs/>
          <w:szCs w:val="28"/>
        </w:rPr>
        <w:t>1200,0 тыс. рублей</w:t>
      </w:r>
      <w:r w:rsidR="00711390">
        <w:rPr>
          <w:bCs/>
          <w:szCs w:val="28"/>
        </w:rPr>
        <w:t xml:space="preserve">. </w:t>
      </w:r>
    </w:p>
    <w:bookmarkEnd w:id="3"/>
    <w:p w14:paraId="592FF226" w14:textId="62D49EFD" w:rsidR="00C009A2" w:rsidRDefault="00C009A2" w:rsidP="00711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9A2">
        <w:rPr>
          <w:rFonts w:ascii="Times New Roman" w:eastAsia="Times New Roman" w:hAnsi="Times New Roman" w:cs="Times New Roman"/>
          <w:sz w:val="28"/>
          <w:szCs w:val="28"/>
        </w:rPr>
        <w:t xml:space="preserve">Смета расходов на 2021 год на проведение регионального этапа </w:t>
      </w:r>
      <w:proofErr w:type="spellStart"/>
      <w:r w:rsidRPr="00C009A2">
        <w:rPr>
          <w:rFonts w:ascii="Times New Roman" w:eastAsia="Times New Roman" w:hAnsi="Times New Roman" w:cs="Times New Roman"/>
          <w:sz w:val="28"/>
          <w:szCs w:val="28"/>
        </w:rPr>
        <w:t>ВсОШ</w:t>
      </w:r>
      <w:proofErr w:type="spellEnd"/>
      <w:r w:rsidRPr="00C009A2">
        <w:rPr>
          <w:rFonts w:ascii="Times New Roman" w:eastAsia="Times New Roman" w:hAnsi="Times New Roman" w:cs="Times New Roman"/>
          <w:sz w:val="28"/>
          <w:szCs w:val="28"/>
        </w:rPr>
        <w:t xml:space="preserve"> утверждена ректором учреждения и скорректирована по мере подведения итогов мероприятия. Общий объем средств, предусмотренный сметами на оплату работы членов жюри и организаторов регионального этапа </w:t>
      </w:r>
      <w:proofErr w:type="spellStart"/>
      <w:r w:rsidRPr="00C009A2">
        <w:rPr>
          <w:rFonts w:ascii="Times New Roman" w:eastAsia="Times New Roman" w:hAnsi="Times New Roman" w:cs="Times New Roman"/>
          <w:sz w:val="28"/>
          <w:szCs w:val="28"/>
        </w:rPr>
        <w:t>ВсОШ</w:t>
      </w:r>
      <w:proofErr w:type="spellEnd"/>
      <w:r w:rsidRPr="00C009A2">
        <w:rPr>
          <w:rFonts w:ascii="Times New Roman" w:eastAsia="Times New Roman" w:hAnsi="Times New Roman" w:cs="Times New Roman"/>
          <w:sz w:val="28"/>
          <w:szCs w:val="28"/>
        </w:rPr>
        <w:t>, составляет 413,7 тыс. рублей.</w:t>
      </w:r>
    </w:p>
    <w:p w14:paraId="5358FE45" w14:textId="7B9E9538" w:rsidR="00111384" w:rsidRDefault="00111384" w:rsidP="00711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контрольного мероприятия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проанализированы: </w:t>
      </w:r>
    </w:p>
    <w:p w14:paraId="6308D7DB" w14:textId="4DBA6D7A" w:rsidR="00111384" w:rsidRDefault="00111384" w:rsidP="00711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 размерах и порядке оплаты услуг за работу по организации и проведению регионального этапа всероссийской олимпиады 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школьников в 2020/2021 учебном году в Новгородской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времени для расчета объема работы жюри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варьиру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зависимости от уровня сложности олимпиадных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06C13C" w14:textId="4D987090" w:rsidR="00111384" w:rsidRDefault="00111384" w:rsidP="00711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министерства образования</w:t>
      </w:r>
      <w:r w:rsid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 области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утверждающий состав жюри регионального этапа всероссийской олимпиады школьников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8621BF" w14:textId="64366069" w:rsidR="00111384" w:rsidRDefault="00111384" w:rsidP="00711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proofErr w:type="spellStart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ГОАУДПО</w:t>
      </w:r>
      <w:proofErr w:type="spellEnd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РИПР</w:t>
      </w:r>
      <w:proofErr w:type="spellEnd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которым на 2021 год установлены размеры ставок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почасовой оплаты труда, за выполнение организационно-методической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методической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экспертной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1D76A9" w14:textId="41FB9E58" w:rsidR="00111384" w:rsidRPr="00111384" w:rsidRDefault="00111384" w:rsidP="00111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показала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определения размера и порядка оплаты услуг за работу по организации и проведению регионального этапа всероссийской олимпиады школьников локальными актами </w:t>
      </w:r>
      <w:proofErr w:type="spellStart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ГОАУДПО</w:t>
      </w:r>
      <w:proofErr w:type="spellEnd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РИПР</w:t>
      </w:r>
      <w:proofErr w:type="spellEnd"/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министерства образования</w:t>
      </w:r>
      <w:r w:rsid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 области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урегулированы, вместе с тем отмечены факты: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отражения в локальных актах некорректной информации о нормативе времени выполнения функций председателя </w:t>
      </w:r>
      <w:r w:rsidR="00C009A2"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регионального этапа всероссийской олимпиады школьников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</w:t>
      </w:r>
      <w:r w:rsid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1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подходов к оценке сложности олимпиадных заданий.</w:t>
      </w:r>
    </w:p>
    <w:p w14:paraId="4BCD5C83" w14:textId="17A2B149" w:rsidR="00396EBC" w:rsidRDefault="00917D98" w:rsidP="0039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обоснованности размера выплат, произведенных </w:t>
      </w:r>
      <w:r w:rsidR="00B670FF">
        <w:rPr>
          <w:rFonts w:ascii="Times New Roman" w:eastAsia="Times New Roman" w:hAnsi="Times New Roman" w:cs="Times New Roman"/>
          <w:bCs/>
          <w:sz w:val="28"/>
          <w:szCs w:val="28"/>
        </w:rPr>
        <w:t>член</w:t>
      </w:r>
      <w:r w:rsidR="00B670FF">
        <w:rPr>
          <w:rFonts w:ascii="Times New Roman" w:eastAsia="Times New Roman" w:hAnsi="Times New Roman" w:cs="Times New Roman"/>
          <w:bCs/>
          <w:sz w:val="28"/>
          <w:szCs w:val="28"/>
        </w:rPr>
        <w:t>ам</w:t>
      </w:r>
      <w:r w:rsidR="00B670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009A2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регионального </w:t>
      </w:r>
      <w:r w:rsidR="00B670FF">
        <w:rPr>
          <w:rFonts w:ascii="Times New Roman" w:eastAsia="Times New Roman" w:hAnsi="Times New Roman" w:cs="Times New Roman"/>
          <w:bCs/>
          <w:sz w:val="28"/>
          <w:szCs w:val="28"/>
        </w:rPr>
        <w:t xml:space="preserve">жюри </w:t>
      </w:r>
      <w:r w:rsidRPr="00917D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услуги, оказанные в рамках проведения</w:t>
      </w:r>
      <w:r w:rsidR="00C0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9A2" w:rsidRPr="00917D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этапа всероссийской олимпиады школьников,</w:t>
      </w:r>
      <w:r w:rsidR="00C0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показала, что </w:t>
      </w:r>
      <w:r w:rsidR="00396EBC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396EBC" w:rsidRPr="00B670FF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остоверность общей суммы расходов на оплату в 2021 году услуг председателя и членов регионального жюри по предмету «математика» подтверждена соответствующими расчетами. Общая сумма расходов по предмету «математика» распределена между председателем и членами регионального жюри (три человека), суммы распределения соотносятся со стоимостью договоров, заключенных между </w:t>
      </w:r>
      <w:proofErr w:type="spellStart"/>
      <w:r w:rsidR="00396EBC" w:rsidRPr="00B670FF">
        <w:rPr>
          <w:rFonts w:ascii="Times New Roman" w:eastAsia="Times New Roman" w:hAnsi="Times New Roman" w:cs="Times New Roman"/>
          <w:bCs/>
          <w:sz w:val="28"/>
          <w:szCs w:val="28"/>
        </w:rPr>
        <w:t>ГОАУДПО</w:t>
      </w:r>
      <w:proofErr w:type="spellEnd"/>
      <w:r w:rsidR="00396EBC" w:rsidRPr="00B670FF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396EBC" w:rsidRPr="00B670FF">
        <w:rPr>
          <w:rFonts w:ascii="Times New Roman" w:eastAsia="Times New Roman" w:hAnsi="Times New Roman" w:cs="Times New Roman"/>
          <w:bCs/>
          <w:sz w:val="28"/>
          <w:szCs w:val="28"/>
        </w:rPr>
        <w:t>РИПР</w:t>
      </w:r>
      <w:proofErr w:type="spellEnd"/>
      <w:r w:rsidR="00396EBC" w:rsidRPr="00B670FF">
        <w:rPr>
          <w:rFonts w:ascii="Times New Roman" w:eastAsia="Times New Roman" w:hAnsi="Times New Roman" w:cs="Times New Roman"/>
          <w:bCs/>
          <w:sz w:val="28"/>
          <w:szCs w:val="28"/>
        </w:rPr>
        <w:t>» и указанными лицами.</w:t>
      </w:r>
    </w:p>
    <w:p w14:paraId="76506B3D" w14:textId="40299FC0" w:rsidR="00111384" w:rsidRPr="00711390" w:rsidRDefault="00396EBC" w:rsidP="00711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C009A2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не обеспечена</w:t>
      </w:r>
      <w:r w:rsidR="00C0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0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прозрачность (открытость) договорных отношений с председателем </w:t>
      </w:r>
      <w:r w:rsidR="00C0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</w:t>
      </w:r>
      <w:r w:rsidR="00B670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</w:t>
      </w:r>
      <w:r w:rsidR="00C0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математике, а также соблюдение </w:t>
      </w:r>
      <w:r w:rsidR="00B670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 Гражданского Кодекса Российской Федерации и Положения о порядке оплаты услуг по проведению регионального этапа </w:t>
      </w:r>
      <w:proofErr w:type="spellStart"/>
      <w:r w:rsidR="00B670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ВсОШ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(предмет договора не конкретен, виды и объемы подлежащих оказанию услуг в договоре не указаны, расчет стоимости </w:t>
      </w:r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не</w:t>
      </w:r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приведен)</w:t>
      </w:r>
      <w:r w:rsidR="00B670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 отсутствует информация об объемах работ по проведению регионального этапа </w:t>
      </w:r>
      <w:proofErr w:type="spellStart"/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(количество проверенных работ, объем фактически затраченного времени и др.), выполненных каждым из членов и председателе</w:t>
      </w:r>
      <w:r w:rsidR="001C2BD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жюри, в том числе по предмету «математика». Также отсутствуют свидетельства ознакомления (согласования) указанными лицами произведенных </w:t>
      </w:r>
      <w:proofErr w:type="spellStart"/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ГОАУДПО</w:t>
      </w:r>
      <w:proofErr w:type="spellEnd"/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РИПР</w:t>
      </w:r>
      <w:proofErr w:type="spellEnd"/>
      <w:r w:rsidRPr="00396EBC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расчетов и сумм вознаграждения за оказанные ими услуги, что в целом не позволило подтвердить обоснованность (справедливость) произведенных распределений.</w:t>
      </w:r>
    </w:p>
    <w:p w14:paraId="648B08F5" w14:textId="38C41888" w:rsidR="001746FC" w:rsidRPr="00B670FF" w:rsidRDefault="0044529B" w:rsidP="00445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70349010"/>
      <w:r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результатах контрольного мероприятия направлен в министерство</w:t>
      </w:r>
      <w:r w:rsidR="00200975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4"/>
      <w:r w:rsidR="00200975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Новгородской области</w:t>
      </w:r>
      <w:r w:rsidR="00F838ED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70349107"/>
      <w:r w:rsidR="00200975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46A3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</w:t>
      </w:r>
      <w:proofErr w:type="spellStart"/>
      <w:r w:rsidR="00B670FF" w:rsidRPr="00B670FF">
        <w:rPr>
          <w:rFonts w:ascii="Times New Roman" w:eastAsia="Times New Roman" w:hAnsi="Times New Roman" w:cs="Times New Roman"/>
          <w:bCs/>
          <w:sz w:val="28"/>
          <w:szCs w:val="28"/>
        </w:rPr>
        <w:t>ГОАУДПО</w:t>
      </w:r>
      <w:proofErr w:type="spellEnd"/>
      <w:r w:rsidR="00B670FF" w:rsidRPr="00B670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670FF" w:rsidRPr="00B670F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«</w:t>
      </w:r>
      <w:proofErr w:type="spellStart"/>
      <w:r w:rsidR="00B670FF" w:rsidRPr="00B670FF">
        <w:rPr>
          <w:rFonts w:ascii="Times New Roman" w:eastAsia="Times New Roman" w:hAnsi="Times New Roman" w:cs="Times New Roman"/>
          <w:bCs/>
          <w:sz w:val="28"/>
          <w:szCs w:val="28"/>
        </w:rPr>
        <w:t>РИПР</w:t>
      </w:r>
      <w:proofErr w:type="spellEnd"/>
      <w:r w:rsidR="00B670FF" w:rsidRPr="00B670FF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585420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B66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</w:t>
      </w:r>
      <w:r w:rsidR="00585420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="00200975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B66FF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975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</w:t>
      </w:r>
      <w:r w:rsidR="00F838ED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предложениями по устранению </w:t>
      </w:r>
      <w:r w:rsidR="00F838ED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 нарушений и недостатков.</w:t>
      </w:r>
      <w:r w:rsidR="001746FC" w:rsidRPr="00B6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</w:p>
    <w:p w14:paraId="4B44718B" w14:textId="77777777" w:rsidR="0044529B" w:rsidRPr="00B670FF" w:rsidRDefault="0044529B" w:rsidP="000617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bookmarkStart w:id="6" w:name="_Hlk62135506"/>
    </w:p>
    <w:p w14:paraId="25EF919F" w14:textId="18FA0953" w:rsidR="006546A3" w:rsidRPr="00B670FF" w:rsidRDefault="006546A3" w:rsidP="000617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B670FF">
        <w:rPr>
          <w:rFonts w:ascii="Times New Roman" w:eastAsia="Calibri" w:hAnsi="Times New Roman" w:cs="Times New Roman"/>
          <w:b/>
          <w:sz w:val="28"/>
        </w:rPr>
        <w:t xml:space="preserve">Согласовано </w:t>
      </w:r>
    </w:p>
    <w:p w14:paraId="72B25A4C" w14:textId="77777777" w:rsidR="006546A3" w:rsidRPr="00B670FF" w:rsidRDefault="006546A3" w:rsidP="006546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B670FF">
        <w:rPr>
          <w:rFonts w:ascii="Times New Roman" w:eastAsia="Calibri" w:hAnsi="Times New Roman" w:cs="Times New Roman"/>
          <w:b/>
          <w:sz w:val="28"/>
        </w:rPr>
        <w:t>Председатель</w:t>
      </w:r>
    </w:p>
    <w:p w14:paraId="4233CF8A" w14:textId="14F3803C" w:rsidR="006546A3" w:rsidRPr="00B670FF" w:rsidRDefault="006546A3" w:rsidP="00654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0FF">
        <w:rPr>
          <w:rFonts w:ascii="Times New Roman" w:eastAsia="Calibri" w:hAnsi="Times New Roman" w:cs="Times New Roman"/>
          <w:b/>
          <w:sz w:val="28"/>
        </w:rPr>
        <w:t xml:space="preserve">Счетной палаты области                  </w:t>
      </w:r>
      <w:r w:rsidR="00200975" w:rsidRPr="00B670FF">
        <w:rPr>
          <w:rFonts w:ascii="Times New Roman" w:eastAsia="Calibri" w:hAnsi="Times New Roman" w:cs="Times New Roman"/>
          <w:b/>
          <w:sz w:val="28"/>
        </w:rPr>
        <w:t xml:space="preserve">      </w:t>
      </w:r>
      <w:r w:rsidRPr="00B670FF">
        <w:rPr>
          <w:rFonts w:ascii="Times New Roman" w:eastAsia="Calibri" w:hAnsi="Times New Roman" w:cs="Times New Roman"/>
          <w:b/>
          <w:sz w:val="28"/>
        </w:rPr>
        <w:t xml:space="preserve">                                       Н.Д. Яковлева</w:t>
      </w:r>
      <w:bookmarkEnd w:id="6"/>
    </w:p>
    <w:bookmarkEnd w:id="2"/>
    <w:p w14:paraId="3D3C94EA" w14:textId="77777777" w:rsidR="002C1C68" w:rsidRPr="00B670FF" w:rsidRDefault="002C1C68"/>
    <w:sectPr w:rsidR="002C1C68" w:rsidRPr="00B670FF" w:rsidSect="008473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4CE6" w14:textId="77777777" w:rsidR="006C607E" w:rsidRDefault="006C607E" w:rsidP="00D46202">
      <w:pPr>
        <w:spacing w:after="0" w:line="240" w:lineRule="auto"/>
      </w:pPr>
      <w:r>
        <w:separator/>
      </w:r>
    </w:p>
  </w:endnote>
  <w:endnote w:type="continuationSeparator" w:id="0">
    <w:p w14:paraId="3D3E71C7" w14:textId="77777777" w:rsidR="006C607E" w:rsidRDefault="006C607E" w:rsidP="00D4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9037" w14:textId="77777777" w:rsidR="006C607E" w:rsidRDefault="006C607E" w:rsidP="00D46202">
      <w:pPr>
        <w:spacing w:after="0" w:line="240" w:lineRule="auto"/>
      </w:pPr>
      <w:r>
        <w:separator/>
      </w:r>
    </w:p>
  </w:footnote>
  <w:footnote w:type="continuationSeparator" w:id="0">
    <w:p w14:paraId="4053A019" w14:textId="77777777" w:rsidR="006C607E" w:rsidRDefault="006C607E" w:rsidP="00D462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6A3"/>
    <w:rsid w:val="0002122D"/>
    <w:rsid w:val="00061749"/>
    <w:rsid w:val="00081C72"/>
    <w:rsid w:val="00083F4D"/>
    <w:rsid w:val="000D09B1"/>
    <w:rsid w:val="00111384"/>
    <w:rsid w:val="00126AF1"/>
    <w:rsid w:val="00147E39"/>
    <w:rsid w:val="001746FC"/>
    <w:rsid w:val="00191F35"/>
    <w:rsid w:val="001C006A"/>
    <w:rsid w:val="001C2BDB"/>
    <w:rsid w:val="001C5077"/>
    <w:rsid w:val="00200975"/>
    <w:rsid w:val="00291377"/>
    <w:rsid w:val="002C1C68"/>
    <w:rsid w:val="002E09F5"/>
    <w:rsid w:val="002F7EF7"/>
    <w:rsid w:val="003057C6"/>
    <w:rsid w:val="0031377B"/>
    <w:rsid w:val="00361661"/>
    <w:rsid w:val="0037413B"/>
    <w:rsid w:val="00374ECC"/>
    <w:rsid w:val="003755AA"/>
    <w:rsid w:val="00396EBC"/>
    <w:rsid w:val="003B46B0"/>
    <w:rsid w:val="003C1CDC"/>
    <w:rsid w:val="003F7A04"/>
    <w:rsid w:val="00423697"/>
    <w:rsid w:val="00437A84"/>
    <w:rsid w:val="0044529B"/>
    <w:rsid w:val="00486BDC"/>
    <w:rsid w:val="00493D04"/>
    <w:rsid w:val="00495537"/>
    <w:rsid w:val="004A073A"/>
    <w:rsid w:val="004E49D8"/>
    <w:rsid w:val="004E7FB7"/>
    <w:rsid w:val="00515C57"/>
    <w:rsid w:val="005443E1"/>
    <w:rsid w:val="00585420"/>
    <w:rsid w:val="005B16F2"/>
    <w:rsid w:val="005C086A"/>
    <w:rsid w:val="005C37DC"/>
    <w:rsid w:val="005F3E4D"/>
    <w:rsid w:val="00621377"/>
    <w:rsid w:val="006546A3"/>
    <w:rsid w:val="00655DE7"/>
    <w:rsid w:val="0066450D"/>
    <w:rsid w:val="00670CF8"/>
    <w:rsid w:val="006A5AFC"/>
    <w:rsid w:val="006B2001"/>
    <w:rsid w:val="006C607E"/>
    <w:rsid w:val="00710B11"/>
    <w:rsid w:val="00711390"/>
    <w:rsid w:val="0072073F"/>
    <w:rsid w:val="00740C37"/>
    <w:rsid w:val="007B7FA9"/>
    <w:rsid w:val="007D7B51"/>
    <w:rsid w:val="00847316"/>
    <w:rsid w:val="008A4407"/>
    <w:rsid w:val="008D6510"/>
    <w:rsid w:val="00911F85"/>
    <w:rsid w:val="009155FA"/>
    <w:rsid w:val="00917D98"/>
    <w:rsid w:val="00946C1C"/>
    <w:rsid w:val="009B71E8"/>
    <w:rsid w:val="009F6587"/>
    <w:rsid w:val="00A715A5"/>
    <w:rsid w:val="00A7546C"/>
    <w:rsid w:val="00A93472"/>
    <w:rsid w:val="00AC2311"/>
    <w:rsid w:val="00AF1A47"/>
    <w:rsid w:val="00B00C0F"/>
    <w:rsid w:val="00B13232"/>
    <w:rsid w:val="00B41508"/>
    <w:rsid w:val="00B670FF"/>
    <w:rsid w:val="00B92C5C"/>
    <w:rsid w:val="00BD2C2A"/>
    <w:rsid w:val="00BD5E28"/>
    <w:rsid w:val="00C009A2"/>
    <w:rsid w:val="00C42A05"/>
    <w:rsid w:val="00C43448"/>
    <w:rsid w:val="00CA7125"/>
    <w:rsid w:val="00CF4663"/>
    <w:rsid w:val="00CF57B0"/>
    <w:rsid w:val="00CF7596"/>
    <w:rsid w:val="00D13932"/>
    <w:rsid w:val="00D265CD"/>
    <w:rsid w:val="00D333FA"/>
    <w:rsid w:val="00D46202"/>
    <w:rsid w:val="00D80992"/>
    <w:rsid w:val="00D9775A"/>
    <w:rsid w:val="00DB66FF"/>
    <w:rsid w:val="00E11FE3"/>
    <w:rsid w:val="00E34A8A"/>
    <w:rsid w:val="00E94761"/>
    <w:rsid w:val="00EF4D92"/>
    <w:rsid w:val="00F3004C"/>
    <w:rsid w:val="00F838ED"/>
    <w:rsid w:val="00FA4221"/>
    <w:rsid w:val="00FD3DAF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6207"/>
  <w15:chartTrackingRefBased/>
  <w15:docId w15:val="{1AA8F199-81E8-40EE-B8A5-A7CA1086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6546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29137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1"/>
    <w:rsid w:val="006546A3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  <w:style w:type="paragraph" w:customStyle="1" w:styleId="10">
    <w:name w:val="Абзац списка1"/>
    <w:basedOn w:val="a"/>
    <w:rsid w:val="006546A3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rsid w:val="009F6587"/>
    <w:rPr>
      <w:rFonts w:ascii="Times New Roman" w:hAnsi="Times New Roman" w:cs="Times New Roman"/>
      <w:spacing w:val="3"/>
      <w:sz w:val="25"/>
      <w:szCs w:val="25"/>
      <w:u w:val="none"/>
    </w:rPr>
  </w:style>
  <w:style w:type="paragraph" w:styleId="a5">
    <w:name w:val="footnote text"/>
    <w:basedOn w:val="a"/>
    <w:link w:val="a6"/>
    <w:unhideWhenUsed/>
    <w:qFormat/>
    <w:rsid w:val="00D462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D46202"/>
    <w:rPr>
      <w:sz w:val="20"/>
      <w:szCs w:val="20"/>
    </w:rPr>
  </w:style>
  <w:style w:type="character" w:styleId="a7">
    <w:name w:val="footnote reference"/>
    <w:aliases w:val="текст сноски"/>
    <w:basedOn w:val="a0"/>
    <w:unhideWhenUsed/>
    <w:qFormat/>
    <w:rsid w:val="00D462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5</cp:revision>
  <cp:lastPrinted>2021-06-03T13:51:00Z</cp:lastPrinted>
  <dcterms:created xsi:type="dcterms:W3CDTF">2021-06-03T08:54:00Z</dcterms:created>
  <dcterms:modified xsi:type="dcterms:W3CDTF">2021-06-03T14:00:00Z</dcterms:modified>
</cp:coreProperties>
</file>